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F5" w:rsidRDefault="00C25B16" w:rsidP="00C25B16">
      <w:pPr>
        <w:pStyle w:val="Title"/>
      </w:pPr>
      <w:r>
        <w:t>Subsidy links</w:t>
      </w:r>
    </w:p>
    <w:p w:rsidR="00C25B16" w:rsidRDefault="00C25B16"/>
    <w:p w:rsidR="00C25B16" w:rsidRPr="00C25B16" w:rsidRDefault="00C25B16">
      <w:pPr>
        <w:rPr>
          <w:rFonts w:ascii="Arial Black" w:hAnsi="Arial Black"/>
          <w:sz w:val="28"/>
          <w:szCs w:val="28"/>
        </w:rPr>
      </w:pPr>
      <w:hyperlink r:id="rId4" w:history="1">
        <w:r w:rsidRPr="00C25B16">
          <w:rPr>
            <w:rStyle w:val="Hyperlink"/>
            <w:rFonts w:ascii="Arial Black" w:hAnsi="Arial Black"/>
            <w:sz w:val="28"/>
            <w:szCs w:val="28"/>
          </w:rPr>
          <w:t>City of Hamilton Recreation Assistance Program</w:t>
        </w:r>
      </w:hyperlink>
    </w:p>
    <w:p w:rsidR="00C25B16" w:rsidRPr="00C25B16" w:rsidRDefault="00C25B16">
      <w:pPr>
        <w:rPr>
          <w:rFonts w:ascii="Arial Black" w:hAnsi="Arial Black"/>
          <w:sz w:val="28"/>
          <w:szCs w:val="28"/>
        </w:rPr>
      </w:pPr>
      <w:hyperlink r:id="rId5" w:history="1">
        <w:r w:rsidRPr="00C25B16">
          <w:rPr>
            <w:rStyle w:val="Hyperlink"/>
            <w:rFonts w:ascii="Arial Black" w:hAnsi="Arial Black"/>
            <w:sz w:val="28"/>
            <w:szCs w:val="28"/>
          </w:rPr>
          <w:t>Hockey Canada Assist Program</w:t>
        </w:r>
      </w:hyperlink>
    </w:p>
    <w:p w:rsidR="00C25B16" w:rsidRPr="00C25B16" w:rsidRDefault="00C25B16">
      <w:pPr>
        <w:rPr>
          <w:rFonts w:ascii="Arial Black" w:hAnsi="Arial Black"/>
          <w:sz w:val="28"/>
          <w:szCs w:val="28"/>
        </w:rPr>
      </w:pPr>
      <w:hyperlink r:id="rId6" w:history="1">
        <w:proofErr w:type="spellStart"/>
        <w:r w:rsidRPr="00C25B16">
          <w:rPr>
            <w:rStyle w:val="Hyperlink"/>
            <w:rFonts w:ascii="Arial Black" w:hAnsi="Arial Black"/>
            <w:sz w:val="28"/>
            <w:szCs w:val="28"/>
          </w:rPr>
          <w:t>Kidsport</w:t>
        </w:r>
        <w:proofErr w:type="spellEnd"/>
      </w:hyperlink>
    </w:p>
    <w:p w:rsidR="00C25B16" w:rsidRPr="00C25B16" w:rsidRDefault="00C25B16">
      <w:pPr>
        <w:rPr>
          <w:rFonts w:ascii="Arial Black" w:hAnsi="Arial Black"/>
          <w:sz w:val="28"/>
          <w:szCs w:val="28"/>
        </w:rPr>
      </w:pPr>
      <w:hyperlink r:id="rId7" w:history="1">
        <w:r w:rsidRPr="00C25B16">
          <w:rPr>
            <w:rStyle w:val="Hyperlink"/>
            <w:rFonts w:ascii="Arial Black" w:hAnsi="Arial Black"/>
            <w:sz w:val="28"/>
            <w:szCs w:val="28"/>
          </w:rPr>
          <w:t>Jumpstart</w:t>
        </w:r>
      </w:hyperlink>
    </w:p>
    <w:p w:rsidR="00C25B16" w:rsidRPr="00C25B16" w:rsidRDefault="00C25B16">
      <w:pPr>
        <w:rPr>
          <w:rFonts w:ascii="Arial Black" w:hAnsi="Arial Black"/>
          <w:sz w:val="28"/>
          <w:szCs w:val="28"/>
        </w:rPr>
      </w:pPr>
      <w:hyperlink r:id="rId8" w:history="1">
        <w:r w:rsidRPr="00C25B16">
          <w:rPr>
            <w:rStyle w:val="Hyperlink"/>
            <w:rFonts w:ascii="Arial Black" w:hAnsi="Arial Black"/>
            <w:sz w:val="28"/>
            <w:szCs w:val="28"/>
          </w:rPr>
          <w:t>Their Opportunity</w:t>
        </w:r>
      </w:hyperlink>
      <w:r w:rsidRPr="00C25B16">
        <w:rPr>
          <w:rFonts w:ascii="Arial Black" w:hAnsi="Arial Black"/>
          <w:sz w:val="28"/>
          <w:szCs w:val="28"/>
        </w:rPr>
        <w:t xml:space="preserve"> </w:t>
      </w:r>
    </w:p>
    <w:p w:rsidR="00C25B16" w:rsidRPr="00C25B16" w:rsidRDefault="00C25B16">
      <w:pPr>
        <w:rPr>
          <w:rFonts w:ascii="Arial Black" w:hAnsi="Arial Black"/>
          <w:sz w:val="28"/>
          <w:szCs w:val="28"/>
        </w:rPr>
      </w:pPr>
      <w:hyperlink r:id="rId9" w:history="1">
        <w:r w:rsidRPr="00C25B16">
          <w:rPr>
            <w:rStyle w:val="Hyperlink"/>
            <w:rFonts w:ascii="Arial Black" w:hAnsi="Arial Black"/>
            <w:sz w:val="28"/>
            <w:szCs w:val="28"/>
          </w:rPr>
          <w:t>Grindstone Award Foundation</w:t>
        </w:r>
      </w:hyperlink>
    </w:p>
    <w:p w:rsidR="00C25B16" w:rsidRPr="00C25B16" w:rsidRDefault="00C25B16">
      <w:pPr>
        <w:rPr>
          <w:rFonts w:ascii="Arial Black" w:hAnsi="Arial Black"/>
          <w:sz w:val="28"/>
          <w:szCs w:val="28"/>
        </w:rPr>
      </w:pPr>
      <w:hyperlink r:id="rId10" w:history="1">
        <w:r w:rsidRPr="00C25B16">
          <w:rPr>
            <w:rStyle w:val="Hyperlink"/>
            <w:rFonts w:ascii="Arial Black" w:hAnsi="Arial Black"/>
            <w:sz w:val="28"/>
            <w:szCs w:val="28"/>
          </w:rPr>
          <w:t>GUTS</w:t>
        </w:r>
      </w:hyperlink>
    </w:p>
    <w:sectPr w:rsidR="00C25B16" w:rsidRPr="00C25B16" w:rsidSect="0007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5B16"/>
    <w:rsid w:val="000755F5"/>
    <w:rsid w:val="00C2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B1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5B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5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iropportunity.com/apply?utm_source=quicklink&amp;utm_medium=web&amp;utm_campaign=quicklinks-r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umpstart.canadiantire.ca/pages/individual-child-grants?utm_source=quicklink&amp;utm_medium=web&amp;utm_campaign=quicklinks-ro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portcanada.ca/ontario/hamilton/?utm_source=quicklink&amp;utm_medium=web&amp;utm_campaign=quicklinks-ro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ssistfund.hockeycanadafoundation.ca/en/page/apply.html" TargetMode="External"/><Relationship Id="rId10" Type="http://schemas.openxmlformats.org/officeDocument/2006/relationships/hyperlink" Target="https://www.oguts.net/eligibility?utm_source=quicklink&amp;utm_medium=web&amp;utm_campaign=quicklinks-row" TargetMode="External"/><Relationship Id="rId4" Type="http://schemas.openxmlformats.org/officeDocument/2006/relationships/hyperlink" Target="https://www.hamilton.ca/things-do/recreation/customer-service/recreation-assistance-program?utm_source=quicklink&amp;utm_medium=web&amp;utm_campaign=quicklinks-row" TargetMode="External"/><Relationship Id="rId9" Type="http://schemas.openxmlformats.org/officeDocument/2006/relationships/hyperlink" Target="https://grindstoneaward.com/apply/?utm_source=quicklink&amp;utm_medium=web&amp;utm_campaign=quicklinks-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Company>Cogeco Connexion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CLaurie</dc:creator>
  <cp:lastModifiedBy>CLaurie</cp:lastModifiedBy>
  <cp:revision>1</cp:revision>
  <dcterms:created xsi:type="dcterms:W3CDTF">2024-06-03T15:43:00Z</dcterms:created>
  <dcterms:modified xsi:type="dcterms:W3CDTF">2024-06-03T15:49:00Z</dcterms:modified>
</cp:coreProperties>
</file>