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11" w:rsidRPr="00D12611" w:rsidRDefault="00D12611" w:rsidP="00D12611">
      <w:pPr>
        <w:pBdr>
          <w:top w:val="single" w:sz="24" w:space="1" w:color="000000"/>
          <w:left w:val="single" w:sz="24" w:space="4" w:color="000000"/>
          <w:right w:val="single" w:sz="24" w:space="4" w:color="000000"/>
        </w:pBdr>
        <w:spacing w:before="240" w:after="0" w:line="240" w:lineRule="auto"/>
        <w:jc w:val="center"/>
        <w:rPr>
          <w:rFonts w:ascii="Verdana" w:eastAsia="Times New Roman" w:hAnsi="Verdana" w:cs="Times New Roman"/>
          <w:color w:val="111111"/>
          <w:sz w:val="18"/>
          <w:szCs w:val="18"/>
        </w:rPr>
      </w:pPr>
      <w:r w:rsidRPr="00D12611">
        <w:rPr>
          <w:rFonts w:ascii="&quot;Bahnschrift SemiBold SemiConde" w:eastAsia="Times New Roman" w:hAnsi="&quot;Bahnschrift SemiBold SemiConde" w:cs="Times New Roman"/>
          <w:b/>
          <w:bCs/>
          <w:color w:val="000000"/>
          <w:sz w:val="56"/>
          <w:szCs w:val="56"/>
        </w:rPr>
        <w:t>ROSEDALE MINOR HOCKEY 2025/2026</w:t>
      </w:r>
    </w:p>
    <w:p w:rsidR="00D12611" w:rsidRPr="00D12611" w:rsidRDefault="00D12611" w:rsidP="00D12611">
      <w:pPr>
        <w:pBdr>
          <w:left w:val="single" w:sz="24" w:space="4" w:color="000000"/>
          <w:bottom w:val="single" w:sz="24" w:space="1" w:color="000000"/>
          <w:right w:val="single" w:sz="24" w:space="4" w:color="000000"/>
        </w:pBdr>
        <w:spacing w:after="0" w:line="240" w:lineRule="auto"/>
        <w:jc w:val="center"/>
        <w:rPr>
          <w:rFonts w:ascii="Verdana" w:eastAsia="Times New Roman" w:hAnsi="Verdana" w:cs="Times New Roman"/>
          <w:color w:val="111111"/>
          <w:sz w:val="18"/>
          <w:szCs w:val="18"/>
        </w:rPr>
      </w:pPr>
      <w:r w:rsidRPr="00D12611">
        <w:rPr>
          <w:rFonts w:ascii="&quot;Bahnschrift SemiBold SemiConde" w:eastAsia="Times New Roman" w:hAnsi="&quot;Bahnschrift SemiBold SemiConde" w:cs="Times New Roman"/>
          <w:b/>
          <w:bCs/>
          <w:color w:val="000000"/>
          <w:sz w:val="56"/>
          <w:szCs w:val="56"/>
        </w:rPr>
        <w:t>SEASON PROGRAMMING</w:t>
      </w:r>
    </w:p>
    <w:tbl>
      <w:tblPr>
        <w:tblW w:w="9026" w:type="dxa"/>
        <w:jc w:val="center"/>
        <w:tblCellMar>
          <w:top w:w="15" w:type="dxa"/>
          <w:left w:w="15" w:type="dxa"/>
          <w:bottom w:w="15" w:type="dxa"/>
          <w:right w:w="15" w:type="dxa"/>
        </w:tblCellMar>
        <w:tblLook w:val="04A0"/>
      </w:tblPr>
      <w:tblGrid>
        <w:gridCol w:w="9026"/>
      </w:tblGrid>
      <w:tr w:rsidR="00D12611" w:rsidRPr="00D12611" w:rsidTr="00D1261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U9 - (born in 2017 and 2018) $375</w:t>
            </w: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color w:val="0A0A0A"/>
                <w:sz w:val="20"/>
                <w:szCs w:val="20"/>
                <w:shd w:val="clear" w:color="auto" w:fill="FFFFFF"/>
              </w:rPr>
              <w:t xml:space="preserve">Our U9 weekly program will have 2 practices per weekend (from Oct to Dec) and then transition to a practice and half ice game.  After January 15th, the schedule will change to 1 half ice practice and 1 full ice game per week.  All U9 teams will participate in Super Saturday at Rosedale, with our U9 champion representing Rosedale at the 2025 City </w:t>
            </w:r>
            <w:proofErr w:type="spellStart"/>
            <w:r w:rsidRPr="00D12611">
              <w:rPr>
                <w:rFonts w:ascii="Arial" w:eastAsia="Times New Roman" w:hAnsi="Arial" w:cs="Arial"/>
                <w:color w:val="0A0A0A"/>
                <w:sz w:val="20"/>
                <w:szCs w:val="20"/>
                <w:shd w:val="clear" w:color="auto" w:fill="FFFFFF"/>
              </w:rPr>
              <w:t>Playdowns</w:t>
            </w:r>
            <w:proofErr w:type="spellEnd"/>
            <w:r w:rsidRPr="00D12611">
              <w:rPr>
                <w:rFonts w:ascii="Arial" w:eastAsia="Times New Roman" w:hAnsi="Arial" w:cs="Arial"/>
                <w:color w:val="0A0A0A"/>
                <w:sz w:val="20"/>
                <w:szCs w:val="20"/>
                <w:shd w:val="clear" w:color="auto" w:fill="FFFFFF"/>
              </w:rPr>
              <w:t>.</w:t>
            </w:r>
          </w:p>
          <w:p w:rsidR="00D12611" w:rsidRPr="00D12611" w:rsidRDefault="00D12611" w:rsidP="00D12611">
            <w:pPr>
              <w:spacing w:after="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U11 - (born in 2015 and 2016) $450 per player </w:t>
            </w: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color w:val="0A0A0A"/>
                <w:sz w:val="20"/>
                <w:szCs w:val="20"/>
                <w:shd w:val="clear" w:color="auto" w:fill="FFFFFF"/>
              </w:rPr>
              <w:t xml:space="preserve">Our U11 weekly program will consist of 1 half ice practice and 1 full ice game from October to March. The top 2 teams in U11 after the playoffs will play on Super Saturday in March to determine the  U11 champion, who will then go on to represent Rosedale at the 2025 City </w:t>
            </w:r>
            <w:proofErr w:type="spellStart"/>
            <w:r w:rsidRPr="00D12611">
              <w:rPr>
                <w:rFonts w:ascii="Arial" w:eastAsia="Times New Roman" w:hAnsi="Arial" w:cs="Arial"/>
                <w:color w:val="0A0A0A"/>
                <w:sz w:val="20"/>
                <w:szCs w:val="20"/>
                <w:shd w:val="clear" w:color="auto" w:fill="FFFFFF"/>
              </w:rPr>
              <w:t>Playdowns</w:t>
            </w:r>
            <w:proofErr w:type="spellEnd"/>
            <w:r w:rsidRPr="00D12611">
              <w:rPr>
                <w:rFonts w:ascii="Arial" w:eastAsia="Times New Roman" w:hAnsi="Arial" w:cs="Arial"/>
                <w:color w:val="0A0A0A"/>
                <w:sz w:val="20"/>
                <w:szCs w:val="20"/>
                <w:shd w:val="clear" w:color="auto" w:fill="FFFFFF"/>
              </w:rPr>
              <w:t>.</w:t>
            </w:r>
          </w:p>
          <w:p w:rsidR="00D12611" w:rsidRPr="00D12611" w:rsidRDefault="00D12611" w:rsidP="00D12611">
            <w:pPr>
              <w:spacing w:after="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U13 - (born in 2013 and 2014) $450 per player </w:t>
            </w: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color w:val="0A0A0A"/>
                <w:sz w:val="20"/>
                <w:szCs w:val="20"/>
                <w:shd w:val="clear" w:color="auto" w:fill="FFFFFF"/>
              </w:rPr>
              <w:t xml:space="preserve">Our U13 weekly program will consist of 1 half ice practice and 1 full ice game from October to March. The top 2 teams in U13 after the playoffs will play on Super Saturday in March to determine the Rosedale U13 champion, who will then go on to represent Rosedale at the 2025 City </w:t>
            </w:r>
            <w:proofErr w:type="spellStart"/>
            <w:r w:rsidRPr="00D12611">
              <w:rPr>
                <w:rFonts w:ascii="Arial" w:eastAsia="Times New Roman" w:hAnsi="Arial" w:cs="Arial"/>
                <w:color w:val="0A0A0A"/>
                <w:sz w:val="20"/>
                <w:szCs w:val="20"/>
                <w:shd w:val="clear" w:color="auto" w:fill="FFFFFF"/>
              </w:rPr>
              <w:t>Playdowns</w:t>
            </w:r>
            <w:proofErr w:type="spellEnd"/>
            <w:r w:rsidRPr="00D12611">
              <w:rPr>
                <w:rFonts w:ascii="Arial" w:eastAsia="Times New Roman" w:hAnsi="Arial" w:cs="Arial"/>
                <w:color w:val="0A0A0A"/>
                <w:sz w:val="20"/>
                <w:szCs w:val="20"/>
                <w:shd w:val="clear" w:color="auto" w:fill="FFFFFF"/>
              </w:rPr>
              <w:t>.</w:t>
            </w:r>
          </w:p>
          <w:p w:rsidR="00D12611" w:rsidRPr="00D12611" w:rsidRDefault="00D12611" w:rsidP="00D12611">
            <w:pPr>
              <w:spacing w:after="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U15 - (born in 2011 and 2012)  $500 per player </w:t>
            </w: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color w:val="0A0A0A"/>
                <w:sz w:val="20"/>
                <w:szCs w:val="20"/>
                <w:shd w:val="clear" w:color="auto" w:fill="FFFFFF"/>
              </w:rPr>
              <w:t xml:space="preserve">Our U15 weekly program will consist of 1 half ice practice and 1 full ice game from October to March. The top 2 teams in U15 after the playoffs will play on Super Saturday in March to determine the Rosedale U15 Champion, who will then go on to represent Rosedale at the 2025 City </w:t>
            </w:r>
            <w:proofErr w:type="spellStart"/>
            <w:r w:rsidRPr="00D12611">
              <w:rPr>
                <w:rFonts w:ascii="Arial" w:eastAsia="Times New Roman" w:hAnsi="Arial" w:cs="Arial"/>
                <w:color w:val="0A0A0A"/>
                <w:sz w:val="20"/>
                <w:szCs w:val="20"/>
                <w:shd w:val="clear" w:color="auto" w:fill="FFFFFF"/>
              </w:rPr>
              <w:t>Playdowns</w:t>
            </w:r>
            <w:proofErr w:type="spellEnd"/>
            <w:r w:rsidRPr="00D12611">
              <w:rPr>
                <w:rFonts w:ascii="Arial" w:eastAsia="Times New Roman" w:hAnsi="Arial" w:cs="Arial"/>
                <w:color w:val="0A0A0A"/>
                <w:sz w:val="20"/>
                <w:szCs w:val="20"/>
                <w:shd w:val="clear" w:color="auto" w:fill="FFFFFF"/>
              </w:rPr>
              <w:t>.</w:t>
            </w:r>
          </w:p>
          <w:p w:rsidR="00D12611" w:rsidRPr="00D12611" w:rsidRDefault="00D12611" w:rsidP="00D12611">
            <w:pPr>
              <w:spacing w:after="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U18 - (born in 2008, 2009 and 2010)  $550 per player</w:t>
            </w: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color w:val="0A0A0A"/>
                <w:sz w:val="20"/>
                <w:szCs w:val="20"/>
                <w:shd w:val="clear" w:color="auto" w:fill="FFFFFF"/>
              </w:rPr>
              <w:t xml:space="preserve">Our U18 weekly program will consist of 1 to 2 games per week continuing through from October to March. The top 2 teams in U18 after the playoffs will play on Super Saturday in March to determine the Rosedale U18 Champion, who will then go on to represent Rosedale at the 2025 City </w:t>
            </w:r>
            <w:proofErr w:type="spellStart"/>
            <w:r w:rsidRPr="00D12611">
              <w:rPr>
                <w:rFonts w:ascii="Arial" w:eastAsia="Times New Roman" w:hAnsi="Arial" w:cs="Arial"/>
                <w:color w:val="0A0A0A"/>
                <w:sz w:val="20"/>
                <w:szCs w:val="20"/>
                <w:shd w:val="clear" w:color="auto" w:fill="FFFFFF"/>
              </w:rPr>
              <w:t>Playdowns</w:t>
            </w:r>
            <w:proofErr w:type="spellEnd"/>
            <w:r w:rsidRPr="00D12611">
              <w:rPr>
                <w:rFonts w:ascii="Arial" w:eastAsia="Times New Roman" w:hAnsi="Arial" w:cs="Arial"/>
                <w:color w:val="0A0A0A"/>
                <w:sz w:val="20"/>
                <w:szCs w:val="20"/>
                <w:shd w:val="clear" w:color="auto" w:fill="FFFFFF"/>
              </w:rPr>
              <w:t>.</w:t>
            </w:r>
          </w:p>
          <w:p w:rsidR="00D12611" w:rsidRPr="00D12611" w:rsidRDefault="00D12611" w:rsidP="00D12611">
            <w:pPr>
              <w:spacing w:after="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Hockey Development Program for U9, U11 and U13 players </w:t>
            </w: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color w:val="0A0A0A"/>
                <w:sz w:val="20"/>
                <w:szCs w:val="20"/>
                <w:shd w:val="clear" w:color="auto" w:fill="FFFFFF"/>
              </w:rPr>
              <w:t>Rosedale Minor Hockey will be offering additional skills development programs with certified Hockey Canada Coach Kyle Allen.  The cost of this program will be $250 ($25 x 10 sessions).  There will be two 10 week sessions available to sign up for and they will run out of Rosedale Arena. You will need to register early to secure your spot.</w:t>
            </w:r>
          </w:p>
          <w:p w:rsidR="00D12611" w:rsidRPr="00D12611" w:rsidRDefault="00D12611" w:rsidP="00D12611">
            <w:pPr>
              <w:spacing w:after="24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Select Program</w:t>
            </w:r>
          </w:p>
          <w:p w:rsidR="00D12611" w:rsidRPr="00D12611" w:rsidRDefault="00D12611" w:rsidP="00D12611">
            <w:pPr>
              <w:spacing w:after="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 xml:space="preserve">Should there be sufficient players in each </w:t>
            </w:r>
            <w:proofErr w:type="gramStart"/>
            <w:r w:rsidRPr="00D12611">
              <w:rPr>
                <w:rFonts w:ascii="Arial" w:eastAsia="Times New Roman" w:hAnsi="Arial" w:cs="Arial"/>
                <w:b/>
                <w:bCs/>
                <w:color w:val="0A0A0A"/>
                <w:sz w:val="20"/>
                <w:szCs w:val="20"/>
                <w:shd w:val="clear" w:color="auto" w:fill="FFFFFF"/>
              </w:rPr>
              <w:t>division,</w:t>
            </w:r>
            <w:proofErr w:type="gramEnd"/>
            <w:r w:rsidRPr="00D12611">
              <w:rPr>
                <w:rFonts w:ascii="Arial" w:eastAsia="Times New Roman" w:hAnsi="Arial" w:cs="Arial"/>
                <w:b/>
                <w:bCs/>
                <w:color w:val="0A0A0A"/>
                <w:sz w:val="20"/>
                <w:szCs w:val="20"/>
                <w:shd w:val="clear" w:color="auto" w:fill="FFFFFF"/>
              </w:rPr>
              <w:t xml:space="preserve"> Rosedale Minor Hockey will offer a Select Program in each age group.  Tryouts for Select will be announced closer to the start of the season.  The average cost of Select will vary by division.  If you choose to tryout, you will receive a team budget at the first tryout outlining the proposed cost for your team for the upcoming season.</w:t>
            </w:r>
          </w:p>
          <w:p w:rsidR="00D12611" w:rsidRPr="00D12611" w:rsidRDefault="00D12611" w:rsidP="00D12611">
            <w:pPr>
              <w:spacing w:after="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hyperlink r:id="rId4" w:tgtFrame="_blank" w:history="1">
              <w:r w:rsidRPr="00D12611">
                <w:rPr>
                  <w:rFonts w:ascii="Arial" w:eastAsia="Times New Roman" w:hAnsi="Arial" w:cs="Arial"/>
                  <w:b/>
                  <w:bCs/>
                  <w:color w:val="0A0A0A"/>
                  <w:sz w:val="20"/>
                  <w:szCs w:val="20"/>
                </w:rPr>
                <w:t xml:space="preserve">When Can I Register? </w:t>
              </w:r>
              <w:r w:rsidRPr="00D12611">
                <w:rPr>
                  <w:rFonts w:ascii="Arial" w:eastAsia="Times New Roman" w:hAnsi="Arial" w:cs="Arial"/>
                  <w:b/>
                  <w:bCs/>
                  <w:color w:val="FF0000"/>
                  <w:sz w:val="20"/>
                  <w:szCs w:val="20"/>
                </w:rPr>
                <w:t>NOW!!</w:t>
              </w:r>
            </w:hyperlink>
          </w:p>
          <w:p w:rsidR="00D12611" w:rsidRPr="00D12611" w:rsidRDefault="00D12611" w:rsidP="00D12611">
            <w:pPr>
              <w:spacing w:after="0" w:line="240" w:lineRule="auto"/>
              <w:rPr>
                <w:rFonts w:ascii="Times New Roman" w:eastAsia="Times New Roman" w:hAnsi="Times New Roman" w:cs="Times New Roman"/>
                <w:sz w:val="20"/>
                <w:szCs w:val="20"/>
              </w:rPr>
            </w:pPr>
          </w:p>
          <w:p w:rsidR="00D12611" w:rsidRPr="00D12611" w:rsidRDefault="00D12611" w:rsidP="00D12611">
            <w:pPr>
              <w:spacing w:after="0" w:line="240" w:lineRule="auto"/>
              <w:rPr>
                <w:rFonts w:ascii="Times New Roman" w:eastAsia="Times New Roman" w:hAnsi="Times New Roman" w:cs="Times New Roman"/>
                <w:sz w:val="20"/>
                <w:szCs w:val="20"/>
              </w:rPr>
            </w:pPr>
            <w:r w:rsidRPr="00D12611">
              <w:rPr>
                <w:rFonts w:ascii="Arial" w:eastAsia="Times New Roman" w:hAnsi="Arial" w:cs="Arial"/>
                <w:b/>
                <w:bCs/>
                <w:color w:val="0A0A0A"/>
                <w:sz w:val="20"/>
                <w:szCs w:val="20"/>
                <w:shd w:val="clear" w:color="auto" w:fill="FFFFFF"/>
              </w:rPr>
              <w:t xml:space="preserve">Having difficulties registering?  Click </w:t>
            </w:r>
            <w:hyperlink r:id="rId5" w:history="1">
              <w:r w:rsidRPr="00D12611">
                <w:rPr>
                  <w:rFonts w:ascii="Arial" w:eastAsia="Times New Roman" w:hAnsi="Arial" w:cs="Arial"/>
                  <w:b/>
                  <w:bCs/>
                  <w:color w:val="1155CC"/>
                  <w:sz w:val="20"/>
                  <w:szCs w:val="20"/>
                </w:rPr>
                <w:t>here</w:t>
              </w:r>
            </w:hyperlink>
            <w:r w:rsidRPr="00D12611">
              <w:rPr>
                <w:rFonts w:ascii="Arial" w:eastAsia="Times New Roman" w:hAnsi="Arial" w:cs="Arial"/>
                <w:b/>
                <w:bCs/>
                <w:color w:val="0A0A0A"/>
                <w:sz w:val="20"/>
                <w:szCs w:val="20"/>
                <w:shd w:val="clear" w:color="auto" w:fill="FFFFFF"/>
              </w:rPr>
              <w:t xml:space="preserve"> for help.</w:t>
            </w:r>
          </w:p>
          <w:p w:rsidR="00D12611" w:rsidRPr="00D12611" w:rsidRDefault="00D12611" w:rsidP="00D12611">
            <w:pPr>
              <w:spacing w:after="0" w:line="0" w:lineRule="atLeast"/>
              <w:rPr>
                <w:rFonts w:ascii="Times New Roman" w:eastAsia="Times New Roman" w:hAnsi="Times New Roman" w:cs="Times New Roman"/>
                <w:sz w:val="20"/>
                <w:szCs w:val="20"/>
              </w:rPr>
            </w:pPr>
          </w:p>
        </w:tc>
      </w:tr>
    </w:tbl>
    <w:p w:rsidR="00236C17" w:rsidRDefault="00236C17"/>
    <w:sectPr w:rsidR="00236C17" w:rsidSect="00D12611">
      <w:pgSz w:w="12240" w:h="15840"/>
      <w:pgMar w:top="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ot;Bahnschrift SemiBold SemiCond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12611"/>
    <w:rsid w:val="00236C17"/>
    <w:rsid w:val="006F5B51"/>
    <w:rsid w:val="00D12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6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2611"/>
    <w:rPr>
      <w:color w:val="0000FF"/>
      <w:u w:val="single"/>
    </w:rPr>
  </w:style>
</w:styles>
</file>

<file path=word/webSettings.xml><?xml version="1.0" encoding="utf-8"?>
<w:webSettings xmlns:r="http://schemas.openxmlformats.org/officeDocument/2006/relationships" xmlns:w="http://schemas.openxmlformats.org/wordprocessingml/2006/main">
  <w:divs>
    <w:div w:id="15061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ordle.atlassian.net/wiki/spaces/HDNE/pages/2426011661/Parents+Guide+-+Online+Registration" TargetMode="External"/><Relationship Id="rId4" Type="http://schemas.openxmlformats.org/officeDocument/2006/relationships/hyperlink" Target="https://page.spordle.com/hamilton-hl-rosedale/register/1eedc943-79d1-6578-837b-06f606e85d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Cogeco Connexion</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CLaurie</dc:creator>
  <cp:lastModifiedBy>CLaurie</cp:lastModifiedBy>
  <cp:revision>1</cp:revision>
  <dcterms:created xsi:type="dcterms:W3CDTF">2025-03-07T16:37:00Z</dcterms:created>
  <dcterms:modified xsi:type="dcterms:W3CDTF">2025-03-07T17:34:00Z</dcterms:modified>
</cp:coreProperties>
</file>